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48" w:rsidRDefault="00231829">
      <w:r>
        <w:t>ヴァッレ・ダオスタ</w:t>
      </w:r>
    </w:p>
    <w:p w:rsidR="00231829" w:rsidRDefault="00231829">
      <w:pPr>
        <w:rPr>
          <w:rFonts w:hint="eastAsia"/>
        </w:rPr>
      </w:pPr>
      <w:r>
        <w:t>イタリアの北西部に位置するヴァッレ・ダオスタ州は、北はスイスと西はフランスと国境を接している、イタリアで一番小さな州です。</w:t>
      </w:r>
      <w:r w:rsidR="00F54E5A">
        <w:t>ほとんどが山岳地帯で、耕作面積は少なく、基本的に貧しい</w:t>
      </w:r>
      <w:bookmarkStart w:id="0" w:name="_GoBack"/>
      <w:bookmarkEnd w:id="0"/>
    </w:p>
    <w:sectPr w:rsidR="0023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29"/>
    <w:rsid w:val="00231829"/>
    <w:rsid w:val="002B5B48"/>
    <w:rsid w:val="00581563"/>
    <w:rsid w:val="00F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A2473-A592-40B4-9C83-76BB63D0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M-Kizu</dc:creator>
  <cp:keywords/>
  <dc:description/>
  <cp:lastModifiedBy>M-Kizu</cp:lastModifiedBy>
  <cp:revision>1</cp:revision>
  <dcterms:created xsi:type="dcterms:W3CDTF">2020-10-09T03:17:00Z</dcterms:created>
  <dcterms:modified xsi:type="dcterms:W3CDTF">2020-10-09T09:13:00Z</dcterms:modified>
</cp:coreProperties>
</file>